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C9" w:rsidRPr="00233671" w:rsidRDefault="000E0DC9" w:rsidP="000E0DC9">
      <w:pPr>
        <w:spacing w:before="0"/>
        <w:jc w:val="center"/>
        <w:rPr>
          <w:b/>
          <w:bCs/>
          <w:sz w:val="22"/>
        </w:rPr>
      </w:pPr>
      <w:r w:rsidRPr="00233671">
        <w:rPr>
          <w:b/>
          <w:bCs/>
          <w:sz w:val="22"/>
        </w:rPr>
        <w:t xml:space="preserve">KẾ HOẠCH THỰC HIỆN CHỦ ĐỀ: </w:t>
      </w:r>
      <w:r w:rsidRPr="00233671">
        <w:rPr>
          <w:rFonts w:eastAsia="Times New Roman" w:cs="Times New Roman"/>
          <w:b/>
          <w:bCs/>
          <w:color w:val="000000"/>
          <w:sz w:val="22"/>
          <w:lang w:val="nl-NL"/>
        </w:rPr>
        <w:t>TRƯỜNG MẦM NON</w:t>
      </w:r>
    </w:p>
    <w:p w:rsidR="000E0DC9" w:rsidRPr="00191C2A" w:rsidRDefault="000E0DC9" w:rsidP="000E0DC9">
      <w:pPr>
        <w:tabs>
          <w:tab w:val="left" w:pos="10635"/>
        </w:tabs>
        <w:spacing w:before="0"/>
        <w:jc w:val="center"/>
        <w:outlineLvl w:val="0"/>
        <w:rPr>
          <w:rFonts w:eastAsia="Times New Roman" w:cs="Times New Roman"/>
          <w:b/>
          <w:color w:val="000000"/>
          <w:sz w:val="24"/>
          <w:szCs w:val="26"/>
          <w:lang w:val="nl-NL"/>
        </w:rPr>
      </w:pPr>
      <w:r w:rsidRPr="00233671">
        <w:rPr>
          <w:b/>
          <w:bCs/>
          <w:sz w:val="22"/>
        </w:rPr>
        <w:t xml:space="preserve">NHÁNH </w:t>
      </w:r>
      <w:bookmarkStart w:id="0" w:name="_Hlk161949223"/>
      <w:r w:rsidRPr="00233671">
        <w:rPr>
          <w:rFonts w:eastAsia="Times New Roman" w:cs="Times New Roman"/>
          <w:b/>
          <w:color w:val="000000"/>
          <w:sz w:val="22"/>
          <w:lang w:val="nl-NL"/>
        </w:rPr>
        <w:t>1: TRƯỜNG MẦM NON CỦA BÉ</w:t>
      </w:r>
      <w:r w:rsidRPr="00191C2A">
        <w:rPr>
          <w:rFonts w:eastAsia="Times New Roman" w:cs="Times New Roman"/>
          <w:b/>
          <w:color w:val="000000"/>
          <w:sz w:val="24"/>
          <w:szCs w:val="26"/>
          <w:lang w:val="nl-NL"/>
        </w:rPr>
        <w:t xml:space="preserve"> </w:t>
      </w:r>
      <w:r w:rsidRPr="00191C2A">
        <w:rPr>
          <w:rFonts w:eastAsia="Times New Roman" w:cs="Times New Roman"/>
          <w:b/>
          <w:color w:val="000000"/>
          <w:sz w:val="26"/>
          <w:szCs w:val="28"/>
          <w:lang w:val="nl-NL"/>
        </w:rPr>
        <w:t xml:space="preserve">(Thời gian thực hiện: Từ </w:t>
      </w:r>
      <w:r>
        <w:rPr>
          <w:rFonts w:eastAsia="Times New Roman" w:cs="Times New Roman"/>
          <w:b/>
          <w:bCs/>
          <w:color w:val="000000"/>
          <w:sz w:val="26"/>
          <w:szCs w:val="28"/>
          <w:lang w:val="nb-NO"/>
        </w:rPr>
        <w:t>15/09</w:t>
      </w:r>
      <w:r w:rsidRPr="00191C2A">
        <w:rPr>
          <w:rFonts w:eastAsia="Times New Roman" w:cs="Times New Roman"/>
          <w:b/>
          <w:bCs/>
          <w:color w:val="000000"/>
          <w:sz w:val="26"/>
          <w:szCs w:val="28"/>
          <w:lang w:val="nb-NO"/>
        </w:rPr>
        <w:t xml:space="preserve">- </w:t>
      </w:r>
      <w:r>
        <w:rPr>
          <w:rFonts w:eastAsia="Times New Roman" w:cs="Times New Roman"/>
          <w:b/>
          <w:bCs/>
          <w:color w:val="000000"/>
          <w:sz w:val="26"/>
          <w:szCs w:val="28"/>
          <w:lang w:val="nb-NO"/>
        </w:rPr>
        <w:t>19</w:t>
      </w:r>
      <w:r w:rsidRPr="00191C2A">
        <w:rPr>
          <w:rFonts w:eastAsia="Times New Roman" w:cs="Times New Roman"/>
          <w:b/>
          <w:bCs/>
          <w:color w:val="000000"/>
          <w:sz w:val="26"/>
          <w:szCs w:val="28"/>
          <w:lang w:val="nb-NO"/>
        </w:rPr>
        <w:t>/</w:t>
      </w:r>
      <w:r>
        <w:rPr>
          <w:rFonts w:eastAsia="Times New Roman" w:cs="Times New Roman"/>
          <w:b/>
          <w:bCs/>
          <w:color w:val="000000"/>
          <w:sz w:val="26"/>
          <w:szCs w:val="28"/>
          <w:lang w:val="nb-NO"/>
        </w:rPr>
        <w:t>09</w:t>
      </w:r>
      <w:r w:rsidRPr="00191C2A">
        <w:rPr>
          <w:rFonts w:eastAsia="Times New Roman" w:cs="Times New Roman"/>
          <w:b/>
          <w:bCs/>
          <w:color w:val="000000"/>
          <w:sz w:val="26"/>
          <w:szCs w:val="28"/>
          <w:lang w:val="nb-NO"/>
        </w:rPr>
        <w:t>/2025</w:t>
      </w:r>
      <w:r w:rsidRPr="00191C2A">
        <w:rPr>
          <w:rFonts w:eastAsia="Times New Roman" w:cs="Times New Roman"/>
          <w:b/>
          <w:color w:val="000000"/>
          <w:sz w:val="26"/>
          <w:szCs w:val="28"/>
          <w:lang w:val="nl-NL"/>
        </w:rPr>
        <w:t>)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08"/>
        <w:gridCol w:w="2610"/>
        <w:gridCol w:w="2430"/>
        <w:gridCol w:w="2070"/>
        <w:gridCol w:w="2981"/>
      </w:tblGrid>
      <w:tr w:rsidR="00624B29" w:rsidTr="000E0DC9">
        <w:trPr>
          <w:trHeight w:val="4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0E0DC9" w:rsidRDefault="004F1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Thứ</w:t>
            </w:r>
          </w:p>
          <w:p w:rsidR="00624B29" w:rsidRDefault="004F1C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 động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29" w:rsidRDefault="004F1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29" w:rsidRDefault="004F1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29" w:rsidRDefault="004F1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29" w:rsidRDefault="004F1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B29" w:rsidRDefault="004F1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E0DC9" w:rsidRPr="00702187" w:rsidTr="000E0DC9">
        <w:trPr>
          <w:trHeight w:val="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9" w:rsidRDefault="000E0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Đón trẻ, chơi, TDS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tabs>
                <w:tab w:val="left" w:pos="3765"/>
              </w:tabs>
              <w:spacing w:before="0"/>
              <w:rPr>
                <w:rFonts w:cs="Times New Roman"/>
                <w:color w:val="000000"/>
                <w:sz w:val="26"/>
                <w:szCs w:val="26"/>
              </w:rPr>
            </w:pPr>
            <w:r w:rsidRPr="00233671">
              <w:rPr>
                <w:rFonts w:cs="Times New Roman"/>
                <w:color w:val="000000"/>
                <w:sz w:val="26"/>
                <w:szCs w:val="26"/>
              </w:rPr>
              <w:t>- Cô đón trẻ với thái độ vui vẻ, niềm nở, dạy trẻ chào cô, chào bố mẹ, đưa trẻ vào lớp, dạy trẻ cất đồ dùng cá nhân cho trẻ</w:t>
            </w:r>
          </w:p>
          <w:p w:rsidR="000E0DC9" w:rsidRPr="00233671" w:rsidRDefault="000E0DC9" w:rsidP="0084152D">
            <w:pPr>
              <w:tabs>
                <w:tab w:val="left" w:pos="3765"/>
                <w:tab w:val="left" w:pos="6444"/>
              </w:tabs>
              <w:spacing w:before="0"/>
              <w:rPr>
                <w:rFonts w:cs="Times New Roman"/>
                <w:color w:val="000000"/>
                <w:sz w:val="26"/>
                <w:szCs w:val="26"/>
              </w:rPr>
            </w:pPr>
            <w:r w:rsidRPr="00233671">
              <w:rPr>
                <w:rFonts w:cs="Times New Roman"/>
                <w:color w:val="000000"/>
                <w:sz w:val="26"/>
                <w:szCs w:val="26"/>
              </w:rPr>
              <w:t>- Trò chuyện với trẻ về trường MN của bé</w:t>
            </w:r>
            <w:r w:rsidRPr="00233671">
              <w:rPr>
                <w:rFonts w:cs="Times New Roman"/>
                <w:color w:val="000000"/>
                <w:sz w:val="26"/>
                <w:szCs w:val="26"/>
              </w:rPr>
              <w:tab/>
            </w:r>
          </w:p>
          <w:p w:rsidR="000E0DC9" w:rsidRPr="00233671" w:rsidRDefault="000E0DC9" w:rsidP="0084152D">
            <w:pPr>
              <w:spacing w:before="0"/>
              <w:rPr>
                <w:rFonts w:cs="Times New Roman"/>
                <w:sz w:val="26"/>
                <w:szCs w:val="26"/>
                <w:lang w:val="vi-VN"/>
              </w:rPr>
            </w:pPr>
            <w:r w:rsidRPr="00233671">
              <w:rPr>
                <w:rFonts w:cs="Times New Roman"/>
                <w:color w:val="000000"/>
                <w:sz w:val="26"/>
                <w:szCs w:val="26"/>
              </w:rPr>
              <w:t>- Tập thể dục theo nhạc bài “Trường chúng cháu là trường MN”</w:t>
            </w:r>
          </w:p>
        </w:tc>
      </w:tr>
      <w:tr w:rsidR="000E0DC9" w:rsidRPr="00702187" w:rsidTr="005708D4">
        <w:trPr>
          <w:trHeight w:val="6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9" w:rsidRDefault="000E0D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động học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rPr>
                <w:rFonts w:cs="Times New Roman"/>
                <w:sz w:val="26"/>
                <w:szCs w:val="26"/>
              </w:rPr>
            </w:pPr>
            <w:r w:rsidRPr="00233671">
              <w:rPr>
                <w:rFonts w:cs="Times New Roman"/>
                <w:sz w:val="26"/>
                <w:szCs w:val="26"/>
              </w:rPr>
              <w:t>-  Đi trong đường hẹp (3m x 0,2m)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5708D4">
            <w:pPr>
              <w:spacing w:before="0"/>
              <w:rPr>
                <w:rFonts w:cs="Times New Roman"/>
                <w:sz w:val="26"/>
                <w:szCs w:val="26"/>
              </w:rPr>
            </w:pPr>
            <w:r w:rsidRPr="00233671">
              <w:rPr>
                <w:rFonts w:cs="Times New Roman"/>
                <w:sz w:val="26"/>
                <w:szCs w:val="26"/>
              </w:rPr>
              <w:t xml:space="preserve">- Trò chuyện về trường </w:t>
            </w:r>
            <w:r w:rsidR="005708D4">
              <w:rPr>
                <w:rFonts w:cs="Times New Roman"/>
                <w:sz w:val="26"/>
                <w:szCs w:val="26"/>
              </w:rPr>
              <w:t>MN</w:t>
            </w:r>
            <w:r w:rsidRPr="00233671">
              <w:rPr>
                <w:rFonts w:cs="Times New Roman"/>
                <w:sz w:val="26"/>
                <w:szCs w:val="26"/>
              </w:rPr>
              <w:t xml:space="preserve"> của bé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rPr>
                <w:rFonts w:cs="Times New Roman"/>
                <w:sz w:val="26"/>
                <w:szCs w:val="26"/>
                <w:lang w:val="vi-VN"/>
              </w:rPr>
            </w:pPr>
            <w:r w:rsidRPr="00233671">
              <w:rPr>
                <w:rFonts w:cs="Times New Roman"/>
                <w:sz w:val="26"/>
                <w:szCs w:val="26"/>
              </w:rPr>
              <w:t>Tô màu trường mầm non</w:t>
            </w:r>
            <w:r w:rsidRPr="0023367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5708D4" w:rsidRDefault="000E0DC9" w:rsidP="0084152D">
            <w:pPr>
              <w:spacing w:before="0"/>
              <w:rPr>
                <w:rFonts w:cs="Times New Roman"/>
                <w:sz w:val="26"/>
                <w:szCs w:val="26"/>
                <w:lang w:val="fr-FR"/>
              </w:rPr>
            </w:pPr>
            <w:r w:rsidRPr="00233671">
              <w:rPr>
                <w:rFonts w:cs="Times New Roman"/>
                <w:sz w:val="26"/>
                <w:szCs w:val="26"/>
                <w:lang w:val="fr-FR"/>
              </w:rPr>
              <w:t>- Đếm đến 1 và nhận biết số 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rPr>
                <w:rFonts w:cs="Times New Roman"/>
                <w:sz w:val="26"/>
                <w:szCs w:val="26"/>
              </w:rPr>
            </w:pPr>
            <w:r w:rsidRPr="00233671">
              <w:rPr>
                <w:rFonts w:cs="Times New Roman"/>
                <w:sz w:val="26"/>
                <w:szCs w:val="26"/>
              </w:rPr>
              <w:t>Dạy hát:Trường chúng cháu là trường mầm non</w:t>
            </w:r>
          </w:p>
        </w:tc>
      </w:tr>
      <w:tr w:rsidR="000E0DC9" w:rsidTr="000E0DC9">
        <w:trPr>
          <w:trHeight w:val="12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9" w:rsidRDefault="000E0D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Chơi ngoài trời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Dạy trẻ ứng phó với biến đổi thời tiết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TCVĐ: Giải cứu chú rùa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Chơi tự do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rPr>
                <w:sz w:val="26"/>
                <w:szCs w:val="26"/>
                <w:lang w:val="es-ES"/>
              </w:rPr>
            </w:pPr>
            <w:r w:rsidRPr="00233671">
              <w:rPr>
                <w:sz w:val="26"/>
                <w:szCs w:val="26"/>
                <w:lang w:val="es-ES"/>
              </w:rPr>
              <w:t>- Chơi với lá cây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TC: Lộn cầu vồng</w:t>
            </w:r>
          </w:p>
          <w:p w:rsidR="000E0DC9" w:rsidRPr="00233671" w:rsidRDefault="000E0DC9" w:rsidP="0084152D">
            <w:pPr>
              <w:spacing w:before="0"/>
              <w:outlineLvl w:val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 xml:space="preserve">- Chơi 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tự 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Vẽ phấn trên sân đồ dùng bé thích.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TC: Lộn cầu vồng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  <w:lang w:val="vi-VN"/>
              </w:rPr>
            </w:pPr>
            <w:r w:rsidRPr="00233671">
              <w:rPr>
                <w:sz w:val="26"/>
                <w:szCs w:val="26"/>
              </w:rPr>
              <w:t>- Chơi tự do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 xml:space="preserve">- Dạo chơi sân trường 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TC: Kéo co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  <w:lang w:val="vi-VN"/>
              </w:rPr>
            </w:pPr>
            <w:r w:rsidRPr="00233671">
              <w:rPr>
                <w:sz w:val="26"/>
                <w:szCs w:val="26"/>
              </w:rPr>
              <w:t>- Chơi tự do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Chơi ở góc vận động.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TC: Trời nắng, trời mưa.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  <w:lang w:val="vi-VN"/>
              </w:rPr>
            </w:pPr>
            <w:r w:rsidRPr="00233671">
              <w:rPr>
                <w:sz w:val="26"/>
                <w:szCs w:val="26"/>
              </w:rPr>
              <w:t>- Chơi tự do</w:t>
            </w:r>
          </w:p>
        </w:tc>
      </w:tr>
      <w:tr w:rsidR="000E0DC9" w:rsidTr="000E0D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9" w:rsidRDefault="000E0DC9">
            <w:pPr>
              <w:rPr>
                <w:b/>
                <w:sz w:val="24"/>
                <w:szCs w:val="24"/>
              </w:rPr>
            </w:pPr>
          </w:p>
          <w:p w:rsidR="000E0DC9" w:rsidRDefault="000E0D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Chơi, hoạt động ở các góc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hd w:val="clear" w:color="auto" w:fill="FFFFFF"/>
              <w:spacing w:before="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33671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- Góc phân vai: Bán hàng, gia đình, khám bệnh, cô giáo.</w:t>
            </w:r>
          </w:p>
          <w:p w:rsidR="000E0DC9" w:rsidRPr="00233671" w:rsidRDefault="000E0DC9" w:rsidP="0084152D">
            <w:pPr>
              <w:shd w:val="clear" w:color="auto" w:fill="FFFFFF"/>
              <w:spacing w:before="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33671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- Góc xây dựng: Trường mầm non.</w:t>
            </w:r>
          </w:p>
          <w:p w:rsidR="000E0DC9" w:rsidRPr="00233671" w:rsidRDefault="000E0DC9" w:rsidP="0084152D">
            <w:pPr>
              <w:shd w:val="clear" w:color="auto" w:fill="FFFFFF"/>
              <w:spacing w:before="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33671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- Góc nghệ thuật: Vẽ trường mầm non, về ngày khai giảng, làm lá cờ.</w:t>
            </w:r>
          </w:p>
          <w:p w:rsidR="000E0DC9" w:rsidRPr="00233671" w:rsidRDefault="000E0DC9" w:rsidP="0084152D">
            <w:pPr>
              <w:shd w:val="clear" w:color="auto" w:fill="FFFFFF"/>
              <w:spacing w:before="0"/>
              <w:rPr>
                <w:rFonts w:eastAsia="Times New Roman" w:cs="Times New Roman"/>
                <w:color w:val="333333"/>
                <w:sz w:val="26"/>
                <w:szCs w:val="26"/>
              </w:rPr>
            </w:pPr>
            <w:r w:rsidRPr="00233671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- Góc học tập: Xem sách, sưu tầm làm sách chủ đề.</w:t>
            </w:r>
          </w:p>
          <w:p w:rsidR="000E0DC9" w:rsidRPr="00233671" w:rsidRDefault="000E0DC9" w:rsidP="0084152D">
            <w:pPr>
              <w:spacing w:before="0"/>
              <w:rPr>
                <w:sz w:val="26"/>
                <w:szCs w:val="26"/>
                <w:lang w:val="vi-VN"/>
              </w:rPr>
            </w:pPr>
            <w:r w:rsidRPr="00233671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- Góc thiên nhiên: Chăm sóc cây.</w:t>
            </w:r>
          </w:p>
        </w:tc>
      </w:tr>
      <w:tr w:rsidR="000E0DC9" w:rsidTr="000E0DC9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9" w:rsidRDefault="000E0D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Ăn, ngủ, vệ sinh cá nhân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  <w:lang w:val="vi-VN"/>
              </w:rPr>
              <w:t xml:space="preserve">- </w:t>
            </w:r>
            <w:r w:rsidRPr="00233671">
              <w:rPr>
                <w:sz w:val="26"/>
                <w:szCs w:val="26"/>
              </w:rPr>
              <w:t>Cho trẻ ăn đúng giờ, ăn ngon miệng, ăn hết suất</w:t>
            </w:r>
          </w:p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Cho trẻ ngủ đúng giờ, ngủ ngon giấc</w:t>
            </w:r>
          </w:p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</w:rPr>
              <w:t>- Vệ sinh lau mặt, tay chân cho trẻ</w:t>
            </w:r>
          </w:p>
        </w:tc>
      </w:tr>
      <w:tr w:rsidR="000E0DC9" w:rsidTr="000E0DC9">
        <w:trPr>
          <w:trHeight w:val="6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9" w:rsidRDefault="000E0D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Chơi, hoạt động theo ý thích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  <w:lang w:val="de-DE"/>
              </w:rPr>
              <w:t xml:space="preserve"> </w:t>
            </w:r>
            <w:r w:rsidRPr="00233671">
              <w:rPr>
                <w:sz w:val="26"/>
                <w:szCs w:val="26"/>
              </w:rPr>
              <w:t>- Dạy trẻ kỹ năng ăn uống</w:t>
            </w:r>
          </w:p>
          <w:p w:rsidR="000E0DC9" w:rsidRPr="000E0DC9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0E0DC9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  <w:lang w:val="de-DE"/>
              </w:rPr>
              <w:t xml:space="preserve"> </w:t>
            </w:r>
            <w:r w:rsidRPr="00233671">
              <w:rPr>
                <w:sz w:val="26"/>
                <w:szCs w:val="26"/>
              </w:rPr>
              <w:t>- Dạy trẻ kỹ năng ăn uống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  <w:lang w:val="de-DE"/>
              </w:rPr>
              <w:t xml:space="preserve"> </w:t>
            </w:r>
            <w:r w:rsidRPr="00233671">
              <w:rPr>
                <w:sz w:val="26"/>
                <w:szCs w:val="26"/>
              </w:rPr>
              <w:t>- Dạy trẻ kỹ năng ăn uống</w:t>
            </w:r>
          </w:p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  <w:lang w:val="de-DE"/>
              </w:rPr>
              <w:t xml:space="preserve"> </w:t>
            </w:r>
            <w:r w:rsidRPr="00233671">
              <w:rPr>
                <w:sz w:val="26"/>
                <w:szCs w:val="26"/>
              </w:rPr>
              <w:t>- Dạy trẻ kỹ năng ăn uống</w:t>
            </w:r>
          </w:p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  <w:r w:rsidRPr="00233671">
              <w:rPr>
                <w:sz w:val="26"/>
                <w:szCs w:val="26"/>
                <w:lang w:val="de-DE"/>
              </w:rPr>
              <w:t xml:space="preserve"> </w:t>
            </w:r>
            <w:r w:rsidRPr="00233671">
              <w:rPr>
                <w:sz w:val="26"/>
                <w:szCs w:val="26"/>
              </w:rPr>
              <w:t>- Dạy trẻ kỹ năng ăn uống</w:t>
            </w:r>
          </w:p>
          <w:p w:rsidR="000E0DC9" w:rsidRPr="000E0DC9" w:rsidRDefault="000E0DC9" w:rsidP="0084152D">
            <w:pPr>
              <w:spacing w:before="0"/>
              <w:jc w:val="both"/>
              <w:rPr>
                <w:sz w:val="26"/>
                <w:szCs w:val="26"/>
              </w:rPr>
            </w:pPr>
          </w:p>
        </w:tc>
      </w:tr>
      <w:tr w:rsidR="000E0DC9" w:rsidTr="000E0DC9">
        <w:trPr>
          <w:trHeight w:val="8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C9" w:rsidRDefault="000E0DC9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Trẻ chuẩn bị ra về và trả trẻ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  <w:lang w:val="de-DE"/>
              </w:rPr>
            </w:pPr>
            <w:r w:rsidRPr="00233671">
              <w:rPr>
                <w:sz w:val="26"/>
                <w:szCs w:val="26"/>
                <w:lang w:val="de-DE"/>
              </w:rPr>
              <w:t>- Vệ sinh cá nhân cho trẻ sạch sẽ</w:t>
            </w:r>
          </w:p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  <w:lang w:val="de-DE"/>
              </w:rPr>
            </w:pPr>
            <w:r w:rsidRPr="00233671">
              <w:rPr>
                <w:sz w:val="26"/>
                <w:szCs w:val="26"/>
                <w:lang w:val="de-DE"/>
              </w:rPr>
              <w:t>- Cô nhận xét, tuyên dương, khen ngợi trẻ</w:t>
            </w:r>
          </w:p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  <w:lang w:val="de-DE"/>
              </w:rPr>
            </w:pPr>
            <w:r w:rsidRPr="00233671">
              <w:rPr>
                <w:sz w:val="26"/>
                <w:szCs w:val="26"/>
                <w:lang w:val="de-DE"/>
              </w:rPr>
              <w:t>- Bình cờ - Bình bé ngoan (Thứ 6).</w:t>
            </w:r>
          </w:p>
          <w:p w:rsidR="000E0DC9" w:rsidRPr="00233671" w:rsidRDefault="000E0DC9" w:rsidP="0084152D">
            <w:pPr>
              <w:spacing w:before="0"/>
              <w:jc w:val="both"/>
              <w:rPr>
                <w:sz w:val="26"/>
                <w:szCs w:val="26"/>
                <w:lang w:val="pt-BR"/>
              </w:rPr>
            </w:pPr>
            <w:r w:rsidRPr="00233671">
              <w:rPr>
                <w:sz w:val="26"/>
                <w:szCs w:val="26"/>
              </w:rPr>
              <w:t>- Trả trẻ tận tay phụ huynh, trao đổi với phụ huynh về một ngày của trẻ</w:t>
            </w:r>
          </w:p>
        </w:tc>
      </w:tr>
    </w:tbl>
    <w:p w:rsidR="00624B29" w:rsidRDefault="004F1CE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892810</wp:posOffset>
            </wp:positionH>
            <wp:positionV relativeFrom="paragraph">
              <wp:posOffset>87630</wp:posOffset>
            </wp:positionV>
            <wp:extent cx="1836420" cy="12725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  <w:t xml:space="preserve">          </w:t>
      </w:r>
      <w:r>
        <w:rPr>
          <w:b/>
          <w:bCs/>
          <w:sz w:val="24"/>
          <w:szCs w:val="24"/>
        </w:rPr>
        <w:t>PHÓ HIỆU TRƯỞNG                                                                                                         NGƯỜI XÂY DỰNG</w:t>
      </w:r>
    </w:p>
    <w:p w:rsidR="00624B29" w:rsidRDefault="004F1CE1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5821680</wp:posOffset>
            </wp:positionH>
            <wp:positionV relativeFrom="paragraph">
              <wp:posOffset>148590</wp:posOffset>
            </wp:positionV>
            <wp:extent cx="1280160" cy="803275"/>
            <wp:effectExtent l="0" t="0" r="0" b="0"/>
            <wp:wrapTight wrapText="bothSides">
              <wp:wrapPolygon edited="0">
                <wp:start x="7971" y="3278"/>
                <wp:lineTo x="6686" y="3688"/>
                <wp:lineTo x="2829" y="8606"/>
                <wp:lineTo x="0" y="11474"/>
                <wp:lineTo x="0" y="11884"/>
                <wp:lineTo x="2314" y="16392"/>
                <wp:lineTo x="2057" y="16392"/>
                <wp:lineTo x="1543" y="18031"/>
                <wp:lineTo x="3600" y="18031"/>
                <wp:lineTo x="8229" y="16392"/>
                <wp:lineTo x="20829" y="9425"/>
                <wp:lineTo x="18257" y="7376"/>
                <wp:lineTo x="9771" y="3278"/>
                <wp:lineTo x="7971" y="3278"/>
              </wp:wrapPolygon>
            </wp:wrapTight>
            <wp:docPr id="1" name="Picture 1" descr="QUÝ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UÝ-removebg-preview"/>
                    <pic:cNvPicPr>
                      <a:picLocks noChangeAspect="1"/>
                    </pic:cNvPicPr>
                  </pic:nvPicPr>
                  <pic:blipFill>
                    <a:blip r:embed="rId8"/>
                    <a:srcRect l="26389" t="7359" r="23611" b="4415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1464310</wp:posOffset>
            </wp:positionH>
            <wp:positionV relativeFrom="paragraph">
              <wp:posOffset>223520</wp:posOffset>
            </wp:positionV>
            <wp:extent cx="1219200" cy="860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 </w:t>
      </w:r>
    </w:p>
    <w:p w:rsidR="00624B29" w:rsidRDefault="00EC05DF">
      <w:r w:rsidRPr="00AF6DA5">
        <w:rPr>
          <w:rFonts w:eastAsia="SimSu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93452E9" wp14:editId="375D5B4F">
            <wp:simplePos x="0" y="0"/>
            <wp:positionH relativeFrom="column">
              <wp:posOffset>7552690</wp:posOffset>
            </wp:positionH>
            <wp:positionV relativeFrom="paragraph">
              <wp:posOffset>83185</wp:posOffset>
            </wp:positionV>
            <wp:extent cx="894715" cy="379095"/>
            <wp:effectExtent l="0" t="0" r="635" b="1905"/>
            <wp:wrapTight wrapText="bothSides">
              <wp:wrapPolygon edited="0">
                <wp:start x="0" y="0"/>
                <wp:lineTo x="0" y="20623"/>
                <wp:lineTo x="21155" y="20623"/>
                <wp:lineTo x="21155" y="0"/>
                <wp:lineTo x="0" y="0"/>
              </wp:wrapPolygon>
            </wp:wrapTight>
            <wp:docPr id="5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IMG_256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/>
                    </a:blip>
                    <a:srcRect l="35065" t="24819" r="33353" b="30624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B29" w:rsidRDefault="004F1CE1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</w:t>
      </w:r>
    </w:p>
    <w:p w:rsidR="00EC05DF" w:rsidRPr="00AF6DA5" w:rsidRDefault="004F1CE1" w:rsidP="00EC05DF">
      <w:pPr>
        <w:rPr>
          <w:rFonts w:cs="Times New Roman"/>
          <w:b/>
          <w:bCs/>
          <w:sz w:val="24"/>
          <w:szCs w:val="24"/>
          <w:lang w:val="vi-VN"/>
        </w:rPr>
      </w:pPr>
      <w:r>
        <w:rPr>
          <w:b/>
          <w:bCs/>
          <w:lang w:val="vi-VN"/>
        </w:rPr>
        <w:t xml:space="preserve">                    </w:t>
      </w:r>
      <w:r w:rsidR="00910358">
        <w:rPr>
          <w:b/>
          <w:bCs/>
        </w:rPr>
        <w:t xml:space="preserve"> </w:t>
      </w:r>
      <w:bookmarkStart w:id="1" w:name="_GoBack"/>
      <w:bookmarkEnd w:id="1"/>
      <w:r>
        <w:rPr>
          <w:b/>
          <w:bCs/>
          <w:lang w:val="vi-VN"/>
        </w:rPr>
        <w:t xml:space="preserve"> </w:t>
      </w:r>
      <w:r>
        <w:rPr>
          <w:b/>
          <w:bCs/>
        </w:rPr>
        <w:t>Nguyễn</w:t>
      </w:r>
      <w:r>
        <w:rPr>
          <w:b/>
          <w:bCs/>
          <w:lang w:val="vi-VN"/>
        </w:rPr>
        <w:t xml:space="preserve"> Thị Mai                                                                              Phùng Thị Quý      </w:t>
      </w:r>
      <w:r w:rsidR="00EC05DF" w:rsidRPr="00EC05DF">
        <w:rPr>
          <w:rFonts w:cs="Times New Roman"/>
          <w:b/>
          <w:bCs/>
          <w:szCs w:val="28"/>
          <w:lang w:val="vi-VN"/>
        </w:rPr>
        <w:t>Phạm Thị Thúy Hường</w:t>
      </w:r>
    </w:p>
    <w:p w:rsidR="00624B29" w:rsidRDefault="00624B29" w:rsidP="00EC05DF"/>
    <w:p w:rsidR="00624B29" w:rsidRDefault="00624B29"/>
    <w:p w:rsidR="00624B29" w:rsidRDefault="00624B29"/>
    <w:p w:rsidR="00624B29" w:rsidRDefault="00624B29"/>
    <w:p w:rsidR="00624B29" w:rsidRDefault="00624B29"/>
    <w:p w:rsidR="00624B29" w:rsidRDefault="00624B29"/>
    <w:p w:rsidR="00624B29" w:rsidRDefault="00624B29">
      <w:pPr>
        <w:rPr>
          <w:lang w:val="vi-VN"/>
        </w:rPr>
      </w:pPr>
    </w:p>
    <w:p w:rsidR="00624B29" w:rsidRDefault="004F1CE1">
      <w:pPr>
        <w:tabs>
          <w:tab w:val="left" w:pos="2736"/>
        </w:tabs>
        <w:rPr>
          <w:lang w:val="vi-VN"/>
        </w:rPr>
      </w:pPr>
      <w:r>
        <w:tab/>
      </w:r>
    </w:p>
    <w:p w:rsidR="00624B29" w:rsidRDefault="00624B29">
      <w:pPr>
        <w:tabs>
          <w:tab w:val="left" w:pos="2736"/>
        </w:tabs>
        <w:rPr>
          <w:lang w:val="vi-VN"/>
        </w:rPr>
      </w:pPr>
    </w:p>
    <w:p w:rsidR="00624B29" w:rsidRDefault="00624B29">
      <w:pPr>
        <w:tabs>
          <w:tab w:val="left" w:pos="2736"/>
        </w:tabs>
        <w:rPr>
          <w:lang w:val="vi-VN"/>
        </w:rPr>
      </w:pPr>
    </w:p>
    <w:p w:rsidR="00624B29" w:rsidRDefault="00624B29">
      <w:pPr>
        <w:tabs>
          <w:tab w:val="left" w:pos="2736"/>
        </w:tabs>
        <w:rPr>
          <w:lang w:val="vi-VN"/>
        </w:rPr>
      </w:pPr>
    </w:p>
    <w:p w:rsidR="00624B29" w:rsidRDefault="00624B29">
      <w:pPr>
        <w:tabs>
          <w:tab w:val="left" w:pos="2736"/>
        </w:tabs>
        <w:rPr>
          <w:lang w:val="vi-VN"/>
        </w:rPr>
      </w:pPr>
    </w:p>
    <w:p w:rsidR="00624B29" w:rsidRDefault="00624B29">
      <w:pPr>
        <w:tabs>
          <w:tab w:val="left" w:pos="2736"/>
        </w:tabs>
        <w:rPr>
          <w:lang w:val="vi-VN"/>
        </w:rPr>
      </w:pPr>
    </w:p>
    <w:p w:rsidR="00624B29" w:rsidRDefault="00624B29">
      <w:pPr>
        <w:tabs>
          <w:tab w:val="left" w:pos="2736"/>
        </w:tabs>
        <w:rPr>
          <w:lang w:val="vi-VN"/>
        </w:rPr>
      </w:pPr>
    </w:p>
    <w:sectPr w:rsidR="00624B29">
      <w:pgSz w:w="15840" w:h="12240" w:orient="landscape"/>
      <w:pgMar w:top="567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F3" w:rsidRDefault="007872F3">
      <w:r>
        <w:separator/>
      </w:r>
    </w:p>
  </w:endnote>
  <w:endnote w:type="continuationSeparator" w:id="0">
    <w:p w:rsidR="007872F3" w:rsidRDefault="0078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F3" w:rsidRDefault="007872F3">
      <w:pPr>
        <w:spacing w:before="0"/>
      </w:pPr>
      <w:r>
        <w:separator/>
      </w:r>
    </w:p>
  </w:footnote>
  <w:footnote w:type="continuationSeparator" w:id="0">
    <w:p w:rsidR="007872F3" w:rsidRDefault="007872F3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97"/>
    <w:rsid w:val="000D3541"/>
    <w:rsid w:val="000E0DC9"/>
    <w:rsid w:val="0016115F"/>
    <w:rsid w:val="001C416F"/>
    <w:rsid w:val="00402E37"/>
    <w:rsid w:val="004457FB"/>
    <w:rsid w:val="004A49FC"/>
    <w:rsid w:val="004F1CE1"/>
    <w:rsid w:val="0050627E"/>
    <w:rsid w:val="00554334"/>
    <w:rsid w:val="005708D4"/>
    <w:rsid w:val="00603748"/>
    <w:rsid w:val="00624B29"/>
    <w:rsid w:val="006C3B97"/>
    <w:rsid w:val="00702187"/>
    <w:rsid w:val="007872F3"/>
    <w:rsid w:val="0082198E"/>
    <w:rsid w:val="008C6ED1"/>
    <w:rsid w:val="00910358"/>
    <w:rsid w:val="00AB1074"/>
    <w:rsid w:val="00EC05DF"/>
    <w:rsid w:val="00FD1E0E"/>
    <w:rsid w:val="00FF52B4"/>
    <w:rsid w:val="153F5460"/>
    <w:rsid w:val="205E2D78"/>
    <w:rsid w:val="34BE03EC"/>
    <w:rsid w:val="6EE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b/>
      <w:bCs/>
    </w:rPr>
  </w:style>
  <w:style w:type="character" w:styleId="Strong">
    <w:name w:val="Strong"/>
    <w:uiPriority w:val="22"/>
    <w:qFormat/>
    <w:rsid w:val="007021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b/>
      <w:bCs/>
    </w:rPr>
  </w:style>
  <w:style w:type="character" w:styleId="Strong">
    <w:name w:val="Strong"/>
    <w:uiPriority w:val="22"/>
    <w:qFormat/>
    <w:rsid w:val="00702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dcterms:created xsi:type="dcterms:W3CDTF">2025-03-04T14:32:00Z</dcterms:created>
  <dcterms:modified xsi:type="dcterms:W3CDTF">2025-09-13T15:05:00Z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FA610C6151AC490D9B7A4994534E64C1_12</vt:lpwstr>
  </property>
</Properties>
</file>